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430B" w:rsidR="001E430B" w:rsidP="5E9D2699" w:rsidRDefault="001E430B" w14:paraId="26E2EF2F" w14:textId="6AFEA9AD">
      <w:pPr>
        <w:tabs>
          <w:tab w:val="center" w:pos="5256"/>
        </w:tabs>
        <w:spacing w:after="0" w:line="240" w:lineRule="auto"/>
        <w:jc w:val="center"/>
        <w:rPr>
          <w:rFonts w:ascii="Times New Roman" w:hAnsi="Times New Roman" w:eastAsia="MS Mincho" w:cs="Times New Roman"/>
          <w:b/>
          <w:bCs/>
          <w:sz w:val="32"/>
          <w:szCs w:val="32"/>
          <w:lang w:eastAsia="ja-JP"/>
        </w:rPr>
      </w:pPr>
      <w:r w:rsidRPr="5E9D2699">
        <w:rPr>
          <w:rFonts w:ascii="Times New Roman" w:hAnsi="Times New Roman" w:eastAsia="MS Mincho" w:cs="Times New Roman"/>
          <w:b/>
          <w:bCs/>
          <w:sz w:val="32"/>
          <w:szCs w:val="32"/>
          <w:lang w:eastAsia="ja-JP"/>
        </w:rPr>
        <w:t>Ally Agriculture</w:t>
      </w:r>
    </w:p>
    <w:p w:rsidRPr="00774670" w:rsidR="00BA2458" w:rsidP="5E9D2699" w:rsidRDefault="00391C1F" w14:paraId="0C0DBCAF" w14:textId="7DEB37D3">
      <w:pPr>
        <w:tabs>
          <w:tab w:val="center" w:pos="5256"/>
        </w:tabs>
        <w:spacing w:after="0" w:line="240" w:lineRule="auto"/>
        <w:jc w:val="center"/>
        <w:rPr>
          <w:rFonts w:ascii="Times New Roman" w:hAnsi="Times New Roman" w:eastAsia="MS Mincho" w:cs="Times New Roman"/>
          <w:lang w:eastAsia="ja-JP"/>
        </w:rPr>
      </w:pPr>
      <w:r w:rsidRPr="5E9D2699">
        <w:rPr>
          <w:rFonts w:ascii="Times New Roman" w:hAnsi="Times New Roman" w:eastAsia="MS Mincho" w:cs="Times New Roman"/>
          <w:lang w:eastAsia="ja-JP"/>
        </w:rPr>
        <w:t>Knoxville</w:t>
      </w:r>
      <w:r w:rsidRPr="5E9D2699" w:rsidR="00BA2458">
        <w:rPr>
          <w:rFonts w:ascii="Times New Roman" w:hAnsi="Times New Roman" w:eastAsia="MS Mincho" w:cs="Times New Roman"/>
          <w:lang w:eastAsia="ja-JP"/>
        </w:rPr>
        <w:t>,</w:t>
      </w:r>
      <w:r w:rsidRPr="5E9D2699">
        <w:rPr>
          <w:rFonts w:ascii="Times New Roman" w:hAnsi="Times New Roman" w:eastAsia="MS Mincho" w:cs="Times New Roman"/>
          <w:lang w:eastAsia="ja-JP"/>
        </w:rPr>
        <w:t xml:space="preserve"> TN</w:t>
      </w:r>
      <w:r w:rsidRPr="5E9D2699" w:rsidR="00BA2458">
        <w:rPr>
          <w:rFonts w:ascii="Times New Roman" w:hAnsi="Times New Roman" w:eastAsia="MS Mincho" w:cs="Times New Roman"/>
          <w:lang w:eastAsia="ja-JP"/>
        </w:rPr>
        <w:t xml:space="preserve"> </w:t>
      </w:r>
      <w:r w:rsidRPr="5E9D2699">
        <w:rPr>
          <w:rFonts w:ascii="Times New Roman" w:hAnsi="Times New Roman" w:eastAsia="MS Mincho" w:cs="Times New Roman"/>
          <w:lang w:eastAsia="ja-JP"/>
        </w:rPr>
        <w:t>37996</w:t>
      </w:r>
      <w:r w:rsidRPr="5E9D2699" w:rsidR="000605CD">
        <w:rPr>
          <w:rFonts w:ascii="Times New Roman" w:hAnsi="Times New Roman" w:eastAsia="MS Mincho" w:cs="Times New Roman"/>
          <w:lang w:eastAsia="ja-JP"/>
        </w:rPr>
        <w:t xml:space="preserve"> | </w:t>
      </w:r>
      <w:r w:rsidRPr="5E9D2699" w:rsidR="00BA2458">
        <w:rPr>
          <w:rFonts w:ascii="Times New Roman" w:hAnsi="Times New Roman" w:eastAsia="MS Mincho" w:cs="Times New Roman"/>
          <w:lang w:eastAsia="ja-JP"/>
        </w:rPr>
        <w:t>(</w:t>
      </w:r>
      <w:r w:rsidRPr="5E9D2699" w:rsidR="000605CD">
        <w:rPr>
          <w:rFonts w:ascii="Times New Roman" w:hAnsi="Times New Roman" w:eastAsia="MS Mincho" w:cs="Times New Roman"/>
          <w:lang w:eastAsia="ja-JP"/>
        </w:rPr>
        <w:t>555</w:t>
      </w:r>
      <w:r w:rsidRPr="5E9D2699" w:rsidR="00BA2458">
        <w:rPr>
          <w:rFonts w:ascii="Times New Roman" w:hAnsi="Times New Roman" w:eastAsia="MS Mincho" w:cs="Times New Roman"/>
          <w:lang w:eastAsia="ja-JP"/>
        </w:rPr>
        <w:t>)</w:t>
      </w:r>
      <w:r w:rsidRPr="5E9D2699" w:rsidR="000605CD">
        <w:rPr>
          <w:rFonts w:ascii="Times New Roman" w:hAnsi="Times New Roman" w:eastAsia="MS Mincho" w:cs="Times New Roman"/>
          <w:lang w:eastAsia="ja-JP"/>
        </w:rPr>
        <w:t xml:space="preserve"> 555</w:t>
      </w:r>
      <w:r w:rsidRPr="5E9D2699" w:rsidR="00BA2458">
        <w:rPr>
          <w:rFonts w:ascii="Times New Roman" w:hAnsi="Times New Roman" w:eastAsia="MS Mincho" w:cs="Times New Roman"/>
          <w:lang w:eastAsia="ja-JP"/>
        </w:rPr>
        <w:t>-</w:t>
      </w:r>
      <w:r w:rsidRPr="5E9D2699" w:rsidR="000605CD">
        <w:rPr>
          <w:rFonts w:ascii="Times New Roman" w:hAnsi="Times New Roman" w:eastAsia="MS Mincho" w:cs="Times New Roman"/>
          <w:lang w:eastAsia="ja-JP"/>
        </w:rPr>
        <w:t>5555</w:t>
      </w:r>
      <w:r w:rsidRPr="5E9D2699" w:rsidR="001E430B">
        <w:rPr>
          <w:rFonts w:ascii="Times New Roman" w:hAnsi="Times New Roman" w:eastAsia="MS Mincho" w:cs="Times New Roman"/>
          <w:lang w:eastAsia="ja-JP"/>
        </w:rPr>
        <w:t xml:space="preserve"> | </w:t>
      </w:r>
      <w:r w:rsidRPr="5E9D2699" w:rsidR="00774670">
        <w:rPr>
          <w:rFonts w:ascii="Times New Roman" w:hAnsi="Times New Roman" w:eastAsia="MS Mincho" w:cs="Times New Roman"/>
          <w:lang w:eastAsia="ja-JP"/>
        </w:rPr>
        <w:t xml:space="preserve">aagriculture@vols.utk.edu | </w:t>
      </w:r>
      <w:r w:rsidRPr="5E9D2699" w:rsidR="00BA2458">
        <w:rPr>
          <w:rFonts w:ascii="Times New Roman" w:hAnsi="Times New Roman" w:eastAsia="MS Mincho" w:cs="Times New Roman"/>
          <w:lang w:eastAsia="ja-JP"/>
        </w:rPr>
        <w:t>www.linkedin.com/in/</w:t>
      </w:r>
      <w:r w:rsidRPr="5E9D2699">
        <w:rPr>
          <w:rFonts w:ascii="Times New Roman" w:hAnsi="Times New Roman" w:eastAsia="MS Mincho" w:cs="Times New Roman"/>
          <w:lang w:eastAsia="ja-JP"/>
        </w:rPr>
        <w:t>AllyAgriculture</w:t>
      </w:r>
    </w:p>
    <w:p w:rsidRPr="00F17645" w:rsidR="00BA2458" w:rsidP="5E9D2699" w:rsidRDefault="00BA2458" w14:paraId="060C4617" w14:textId="77777777">
      <w:pPr>
        <w:spacing w:after="0" w:line="240" w:lineRule="auto"/>
        <w:jc w:val="center"/>
        <w:rPr>
          <w:rFonts w:ascii="Times New Roman" w:hAnsi="Times New Roman" w:eastAsia="Gulim" w:cs="Times New Roman"/>
          <w:b/>
          <w:bCs/>
          <w:lang w:eastAsia="ja-JP"/>
        </w:rPr>
      </w:pPr>
    </w:p>
    <w:p w:rsidR="09761E9B" w:rsidP="5D2B31B1" w:rsidRDefault="09761E9B" w14:paraId="641FDAC6" w14:textId="2840975E">
      <w:pPr>
        <w:pStyle w:val="Normal"/>
        <w:suppressLineNumbers w:val="0"/>
        <w:pBdr>
          <w:bottom w:val="single" w:color="FF000000" w:sz="4" w:space="1"/>
        </w:pBdr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Gulim" w:cs="Times New Roman"/>
          <w:b w:val="1"/>
          <w:bCs w:val="1"/>
          <w:lang w:eastAsia="ja-JP"/>
        </w:rPr>
      </w:pPr>
      <w:r w:rsidRPr="5D2B31B1" w:rsidR="09761E9B">
        <w:rPr>
          <w:rFonts w:ascii="Times New Roman" w:hAnsi="Times New Roman" w:eastAsia="Gulim" w:cs="Times New Roman"/>
          <w:b w:val="1"/>
          <w:bCs w:val="1"/>
          <w:lang w:eastAsia="ja-JP"/>
        </w:rPr>
        <w:t>EDUCATION</w:t>
      </w:r>
    </w:p>
    <w:p w:rsidR="00C11B2C" w:rsidP="5E9D2699" w:rsidRDefault="65B2F440" w14:paraId="3E24CD16" w14:textId="0234E367">
      <w:pPr>
        <w:spacing w:after="0" w:line="240" w:lineRule="auto"/>
        <w:ind w:right="-18"/>
        <w:rPr>
          <w:rFonts w:ascii="Times New Roman" w:hAnsi="Times New Roman" w:eastAsia="Gulim" w:cs="Times New Roman"/>
          <w:lang w:eastAsia="ja-JP"/>
        </w:rPr>
      </w:pPr>
      <w:r w:rsidRPr="5D2B31B1" w:rsidR="657BFD96">
        <w:rPr>
          <w:rFonts w:ascii="Times New Roman" w:hAnsi="Times New Roman" w:eastAsia="Gulim" w:cs="Times New Roman"/>
          <w:b w:val="1"/>
          <w:bCs w:val="1"/>
          <w:lang w:eastAsia="ja-JP"/>
        </w:rPr>
        <w:t>The University of Tennessee, Knoxville,</w:t>
      </w:r>
      <w:r w:rsidRPr="5D2B31B1" w:rsidR="657BFD96">
        <w:rPr>
          <w:rFonts w:ascii="Times New Roman" w:hAnsi="Times New Roman" w:eastAsia="Gulim" w:cs="Times New Roman"/>
          <w:lang w:eastAsia="ja-JP"/>
        </w:rPr>
        <w:t xml:space="preserve"> H</w:t>
      </w:r>
      <w:r w:rsidRPr="5D2B31B1" w:rsidR="0A0A8EB6">
        <w:rPr>
          <w:rFonts w:ascii="Times New Roman" w:hAnsi="Times New Roman" w:eastAsia="Gulim" w:cs="Times New Roman"/>
          <w:lang w:eastAsia="ja-JP"/>
        </w:rPr>
        <w:t>erbert College of Agriculture</w:t>
      </w:r>
      <w:r w:rsidRPr="5D2B31B1" w:rsidR="657BFD96">
        <w:rPr>
          <w:rFonts w:ascii="Times New Roman" w:hAnsi="Times New Roman" w:eastAsia="Gulim" w:cs="Times New Roman"/>
          <w:lang w:eastAsia="ja-JP"/>
        </w:rPr>
        <w:t xml:space="preserve"> </w:t>
      </w:r>
      <w:r>
        <w:tab/>
      </w:r>
      <w:r w:rsidRPr="5D2B31B1" w:rsidR="45858D45">
        <w:rPr>
          <w:rFonts w:ascii="Times New Roman" w:hAnsi="Times New Roman" w:eastAsia="Gulim" w:cs="Times New Roman"/>
          <w:lang w:eastAsia="ja-JP"/>
        </w:rPr>
        <w:t xml:space="preserve"> </w:t>
      </w:r>
      <w:r>
        <w:tab/>
      </w:r>
      <w:r>
        <w:tab/>
      </w:r>
      <w:r>
        <w:tab/>
      </w:r>
      <w:r w:rsidRPr="5D2B31B1" w:rsidR="7939AFA6">
        <w:rPr>
          <w:rFonts w:ascii="Times New Roman" w:hAnsi="Times New Roman" w:eastAsia="Gulim" w:cs="Times New Roman"/>
          <w:lang w:eastAsia="ja-JP"/>
        </w:rPr>
        <w:t xml:space="preserve">    </w:t>
      </w:r>
      <w:r w:rsidRPr="5D2B31B1" w:rsidR="2082653D">
        <w:rPr>
          <w:rFonts w:ascii="Times New Roman" w:hAnsi="Times New Roman" w:eastAsia="Gulim" w:cs="Times New Roman"/>
          <w:lang w:eastAsia="ja-JP"/>
        </w:rPr>
        <w:t xml:space="preserve">   </w:t>
      </w:r>
      <w:r w:rsidRPr="5D2B31B1" w:rsidR="2082653D">
        <w:rPr>
          <w:rFonts w:ascii="Times New Roman" w:hAnsi="Times New Roman" w:eastAsia="Gulim" w:cs="Times New Roman"/>
          <w:lang w:eastAsia="ja-JP"/>
        </w:rPr>
        <w:t xml:space="preserve"> </w:t>
      </w:r>
      <w:r w:rsidRPr="5D2B31B1" w:rsidR="2E50564B">
        <w:rPr>
          <w:rFonts w:ascii="Times New Roman" w:hAnsi="Times New Roman" w:eastAsia="Gulim" w:cs="Times New Roman"/>
          <w:lang w:eastAsia="ja-JP"/>
        </w:rPr>
        <w:t>May</w:t>
      </w:r>
      <w:r w:rsidRPr="5D2B31B1" w:rsidR="7939AFA6">
        <w:rPr>
          <w:rFonts w:ascii="Times New Roman" w:hAnsi="Times New Roman" w:eastAsia="Gulim" w:cs="Times New Roman"/>
          <w:lang w:eastAsia="ja-JP"/>
        </w:rPr>
        <w:t xml:space="preserve"> 20XX</w:t>
      </w:r>
    </w:p>
    <w:p w:rsidR="000C13E2" w:rsidP="5E9D2699" w:rsidRDefault="65B2F440" w14:paraId="34E8CC2B" w14:textId="110D92A6">
      <w:pPr>
        <w:spacing w:after="0" w:line="240" w:lineRule="auto"/>
        <w:ind w:right="-18"/>
        <w:rPr>
          <w:rFonts w:ascii="Times New Roman" w:hAnsi="Times New Roman" w:eastAsia="Gulim" w:cs="Times New Roman"/>
          <w:lang w:eastAsia="ja-JP"/>
        </w:rPr>
      </w:pPr>
      <w:r w:rsidRPr="5D2B31B1" w:rsidR="657BFD96">
        <w:rPr>
          <w:rFonts w:ascii="Times New Roman" w:hAnsi="Times New Roman" w:eastAsia="Gulim" w:cs="Times New Roman"/>
          <w:lang w:eastAsia="ja-JP"/>
        </w:rPr>
        <w:t xml:space="preserve">Bachelor of Science in </w:t>
      </w:r>
      <w:r w:rsidRPr="5D2B31B1" w:rsidR="311CE6F8">
        <w:rPr>
          <w:rFonts w:ascii="Times New Roman" w:hAnsi="Times New Roman" w:eastAsia="Gulim" w:cs="Times New Roman"/>
          <w:lang w:eastAsia="ja-JP"/>
        </w:rPr>
        <w:t>Animal Science</w:t>
      </w:r>
      <w:r w:rsidRPr="5D2B31B1" w:rsidR="013963B7">
        <w:rPr>
          <w:rFonts w:ascii="Times New Roman" w:hAnsi="Times New Roman" w:eastAsia="Gulim" w:cs="Times New Roman"/>
          <w:lang w:eastAsia="ja-JP"/>
        </w:rPr>
        <w:t>, Minor in</w:t>
      </w:r>
      <w:r w:rsidRPr="5D2B31B1" w:rsidR="43D8911D">
        <w:rPr>
          <w:rFonts w:ascii="Times New Roman" w:hAnsi="Times New Roman" w:eastAsia="Gulim" w:cs="Times New Roman"/>
          <w:lang w:eastAsia="ja-JP"/>
        </w:rPr>
        <w:t xml:space="preserve"> Biological Science</w:t>
      </w:r>
      <w:r w:rsidRPr="5D2B31B1" w:rsidR="013963B7">
        <w:rPr>
          <w:rFonts w:ascii="Times New Roman" w:hAnsi="Times New Roman" w:eastAsia="Gulim" w:cs="Times New Roman"/>
          <w:lang w:eastAsia="ja-JP"/>
        </w:rPr>
        <w:t xml:space="preserve"> </w:t>
      </w:r>
      <w:r>
        <w:tab/>
      </w:r>
      <w:r>
        <w:tab/>
      </w:r>
      <w:r>
        <w:tab/>
      </w:r>
      <w:r w:rsidRPr="5D2B31B1" w:rsidR="1ED1C66C">
        <w:rPr>
          <w:rFonts w:ascii="Times New Roman" w:hAnsi="Times New Roman" w:eastAsia="Gulim" w:cs="Times New Roman"/>
          <w:lang w:eastAsia="ja-JP"/>
        </w:rPr>
        <w:t xml:space="preserve">       </w:t>
      </w:r>
      <w:r w:rsidRPr="5D2B31B1" w:rsidR="3CE6BFE3">
        <w:rPr>
          <w:rFonts w:ascii="Times New Roman" w:hAnsi="Times New Roman" w:eastAsia="Gulim" w:cs="Times New Roman"/>
          <w:lang w:eastAsia="ja-JP"/>
        </w:rPr>
        <w:t xml:space="preserve">   </w:t>
      </w:r>
      <w:r w:rsidRPr="5D2B31B1" w:rsidR="5273A74C">
        <w:rPr>
          <w:rFonts w:ascii="Times New Roman" w:hAnsi="Times New Roman" w:eastAsia="Gulim" w:cs="Times New Roman"/>
          <w:lang w:eastAsia="ja-JP"/>
        </w:rPr>
        <w:t xml:space="preserve">                   </w:t>
      </w:r>
      <w:r w:rsidRPr="5D2B31B1" w:rsidR="5273A74C">
        <w:rPr>
          <w:rFonts w:ascii="Times New Roman" w:hAnsi="Times New Roman" w:eastAsia="Gulim" w:cs="Times New Roman"/>
          <w:lang w:eastAsia="ja-JP"/>
        </w:rPr>
        <w:t>GPA: 3.9/4.00</w:t>
      </w:r>
    </w:p>
    <w:p w:rsidR="000C13E2" w:rsidP="5E9D2699" w:rsidRDefault="15C521B8" w14:paraId="46F196D7" w14:textId="0DA19BC7">
      <w:pPr>
        <w:spacing w:after="0" w:line="240" w:lineRule="auto"/>
        <w:ind w:right="-18"/>
        <w:rPr>
          <w:rFonts w:ascii="Times New Roman" w:hAnsi="Times New Roman" w:eastAsia="Gulim" w:cs="Times New Roman"/>
          <w:lang w:eastAsia="ja-JP"/>
        </w:rPr>
      </w:pPr>
      <w:r w:rsidRPr="5E9D2699">
        <w:rPr>
          <w:rFonts w:ascii="Times New Roman" w:hAnsi="Times New Roman" w:eastAsia="Gulim" w:cs="Times New Roman"/>
          <w:lang w:eastAsia="ja-JP"/>
        </w:rPr>
        <w:t>Concentration: Bioscience</w:t>
      </w:r>
      <w:r w:rsidR="00BA2458">
        <w:tab/>
      </w:r>
      <w:r w:rsidR="00BA2458">
        <w:tab/>
      </w:r>
      <w:r w:rsidR="00BA2458">
        <w:tab/>
      </w:r>
      <w:r w:rsidR="00BA2458">
        <w:tab/>
      </w:r>
      <w:r w:rsidR="00BA2458">
        <w:tab/>
      </w:r>
      <w:r w:rsidR="00BA2458">
        <w:tab/>
      </w:r>
      <w:r w:rsidR="00BA2458">
        <w:tab/>
      </w:r>
      <w:r w:rsidR="00BA2458">
        <w:tab/>
      </w:r>
      <w:r w:rsidR="00BA2458">
        <w:tab/>
      </w:r>
      <w:r w:rsidRPr="5E9D2699">
        <w:rPr>
          <w:rFonts w:ascii="Times New Roman" w:hAnsi="Times New Roman" w:eastAsia="Gulim" w:cs="Times New Roman"/>
          <w:lang w:eastAsia="ja-JP"/>
        </w:rPr>
        <w:t xml:space="preserve">      </w:t>
      </w:r>
      <w:r w:rsidRPr="5E9D2699" w:rsidR="1941A395">
        <w:rPr>
          <w:rFonts w:ascii="Times New Roman" w:hAnsi="Times New Roman" w:eastAsia="Gulim" w:cs="Times New Roman"/>
          <w:lang w:eastAsia="ja-JP"/>
        </w:rPr>
        <w:t xml:space="preserve">     </w:t>
      </w:r>
      <w:r w:rsidRPr="5E9D2699" w:rsidR="4D591F3A">
        <w:rPr>
          <w:rFonts w:ascii="Times New Roman" w:hAnsi="Times New Roman" w:eastAsia="Gulim" w:cs="Times New Roman"/>
          <w:lang w:eastAsia="ja-JP"/>
        </w:rPr>
        <w:t xml:space="preserve"> </w:t>
      </w:r>
      <w:r w:rsidR="00D27180">
        <w:rPr>
          <w:rFonts w:ascii="Times New Roman" w:hAnsi="Times New Roman" w:eastAsia="Gulim" w:cs="Times New Roman"/>
          <w:lang w:eastAsia="ja-JP"/>
        </w:rPr>
        <w:t xml:space="preserve">    </w:t>
      </w:r>
    </w:p>
    <w:p w:rsidRPr="00FD3096" w:rsidR="00BA2458" w:rsidP="5E9D2699" w:rsidRDefault="00BA2458" w14:paraId="416C873D" w14:textId="3BDA761A">
      <w:pPr>
        <w:spacing w:after="0" w:line="240" w:lineRule="auto"/>
        <w:ind w:right="-18"/>
        <w:rPr>
          <w:rFonts w:ascii="Times New Roman" w:hAnsi="Times New Roman" w:eastAsia="Gulim" w:cs="Times New Roman"/>
          <w:i/>
          <w:iCs/>
          <w:lang w:eastAsia="ja-JP"/>
        </w:rPr>
      </w:pPr>
      <w:r w:rsidRPr="00F17645">
        <w:rPr>
          <w:rFonts w:ascii="Times New Roman" w:hAnsi="Times New Roman" w:eastAsia="Gulim" w:cs="Times New Roman"/>
          <w:sz w:val="24"/>
          <w:szCs w:val="24"/>
          <w:lang w:eastAsia="ja-JP"/>
        </w:rPr>
        <w:tab/>
      </w:r>
    </w:p>
    <w:p w:rsidRPr="00F17645" w:rsidR="00BA2458" w:rsidP="5E9D2699" w:rsidRDefault="74D8E56A" w14:paraId="7B8CFE6E" w14:textId="76DA1B81">
      <w:pPr>
        <w:widowControl w:val="0"/>
        <w:pBdr>
          <w:bottom w:val="single" w:color="000000" w:sz="4" w:space="1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  <w:r w:rsidRPr="5E9D2699">
        <w:rPr>
          <w:rFonts w:ascii="Times New Roman" w:hAnsi="Times New Roman" w:eastAsia="Gulim" w:cs="Times New Roman"/>
          <w:b/>
          <w:bCs/>
          <w:lang w:eastAsia="ja-JP"/>
        </w:rPr>
        <w:t>RELEVANT</w:t>
      </w:r>
      <w:r w:rsidRPr="5E9D2699" w:rsidR="65B2F440">
        <w:rPr>
          <w:rFonts w:ascii="Times New Roman" w:hAnsi="Times New Roman" w:eastAsia="Gulim" w:cs="Times New Roman"/>
          <w:b/>
          <w:bCs/>
          <w:lang w:eastAsia="ja-JP"/>
        </w:rPr>
        <w:t xml:space="preserve"> EXPERIENCE</w:t>
      </w:r>
    </w:p>
    <w:p w:rsidR="003E57D4" w:rsidP="5E9D2699" w:rsidRDefault="003E57D4" w14:paraId="05562DFF" w14:textId="27C3B1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Gulim" w:cs="Times New Roman"/>
          <w:b w:val="1"/>
          <w:bCs w:val="1"/>
          <w:lang w:eastAsia="ja-JP"/>
        </w:rPr>
      </w:pP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>Student Assistant, Dr. Downey's Animal Behavior and Welfare Lab</w:t>
      </w:r>
      <w:r>
        <w:tab/>
      </w:r>
      <w:r w:rsidR="6DA4B438">
        <w:rPr/>
        <w:t xml:space="preserve">                                               </w:t>
      </w:r>
      <w:r w:rsidR="6DA4B438">
        <w:rPr/>
        <w:t xml:space="preserve"> </w:t>
      </w:r>
      <w:r w:rsidRPr="5D2B31B1" w:rsidR="6DA4B438">
        <w:rPr>
          <w:rFonts w:ascii="Times New Roman" w:hAnsi="Times New Roman" w:eastAsia="Gulim" w:cs="Times New Roman"/>
          <w:lang w:eastAsia="ja-JP"/>
        </w:rPr>
        <w:t>April 20XX – Present</w:t>
      </w:r>
    </w:p>
    <w:p w:rsidRPr="00211D6B" w:rsidR="00BA2458" w:rsidP="5E9D2699" w:rsidRDefault="00094645" w14:paraId="2EAEA4EE" w14:textId="041FF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0856EE1B">
        <w:rPr>
          <w:rFonts w:ascii="Times New Roman" w:hAnsi="Times New Roman" w:eastAsia="Gulim" w:cs="Times New Roman"/>
          <w:i w:val="1"/>
          <w:iCs w:val="1"/>
          <w:lang w:eastAsia="ja-JP"/>
        </w:rPr>
        <w:t>University of Tennessee, Office of Undergraduate Research &amp; Fellowships</w:t>
      </w:r>
      <w:r w:rsidRPr="5D2B31B1" w:rsidR="621EE049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     </w:t>
      </w: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                                     </w:t>
      </w:r>
      <w:r w:rsidRPr="5D2B31B1" w:rsidR="53971C8C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  </w:t>
      </w:r>
      <w:r w:rsidRPr="5D2B31B1" w:rsidR="53971C8C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</w:t>
      </w:r>
      <w:r w:rsidRPr="5D2B31B1" w:rsidR="6DA4B438">
        <w:rPr>
          <w:rFonts w:ascii="Times New Roman" w:hAnsi="Times New Roman" w:eastAsia="Gulim" w:cs="Times New Roman"/>
          <w:lang w:eastAsia="ja-JP"/>
        </w:rPr>
        <w:t>Knoxville, TN</w:t>
      </w:r>
    </w:p>
    <w:p w:rsidRPr="00B67301" w:rsidR="00DD285E" w:rsidP="00B67301" w:rsidRDefault="00DD285E" w14:paraId="015B0872" w14:textId="41BCE2A4">
      <w:pPr>
        <w:pStyle w:val="ListParagraph"/>
        <w:numPr>
          <w:ilvl w:val="0"/>
          <w:numId w:val="9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54D44946">
        <w:rPr>
          <w:rFonts w:ascii="Times New Roman" w:hAnsi="Times New Roman" w:eastAsia="Gulim" w:cs="Times New Roman"/>
          <w:lang w:eastAsia="ja-JP"/>
        </w:rPr>
        <w:t>Record and analyz</w:t>
      </w:r>
      <w:r w:rsidRPr="5D2B31B1" w:rsidR="47B2701A">
        <w:rPr>
          <w:rFonts w:ascii="Times New Roman" w:hAnsi="Times New Roman" w:eastAsia="Gulim" w:cs="Times New Roman"/>
          <w:lang w:eastAsia="ja-JP"/>
        </w:rPr>
        <w:t>e</w:t>
      </w:r>
      <w:r w:rsidRPr="5D2B31B1" w:rsidR="54D44946">
        <w:rPr>
          <w:rFonts w:ascii="Times New Roman" w:hAnsi="Times New Roman" w:eastAsia="Gulim" w:cs="Times New Roman"/>
          <w:lang w:eastAsia="ja-JP"/>
        </w:rPr>
        <w:t xml:space="preserve"> animal data to support longitudinal growth studies, improving data accuracy </w:t>
      </w:r>
    </w:p>
    <w:p w:rsidRPr="00B67301" w:rsidR="00DD285E" w:rsidP="00B67301" w:rsidRDefault="00DD285E" w14:paraId="1C5FBAA2" w14:textId="77E5C1EA">
      <w:pPr>
        <w:pStyle w:val="ListParagraph"/>
        <w:numPr>
          <w:ilvl w:val="0"/>
          <w:numId w:val="9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54D44946">
        <w:rPr>
          <w:rFonts w:ascii="Times New Roman" w:hAnsi="Times New Roman" w:eastAsia="Gulim" w:cs="Times New Roman"/>
          <w:lang w:eastAsia="ja-JP"/>
        </w:rPr>
        <w:t xml:space="preserve">Evaluate behavioral data from video and in-person observations to </w:t>
      </w:r>
      <w:r w:rsidRPr="5D2B31B1" w:rsidR="54D44946">
        <w:rPr>
          <w:rFonts w:ascii="Times New Roman" w:hAnsi="Times New Roman" w:eastAsia="Gulim" w:cs="Times New Roman"/>
          <w:lang w:eastAsia="ja-JP"/>
        </w:rPr>
        <w:t>identify</w:t>
      </w:r>
      <w:r w:rsidRPr="5D2B31B1" w:rsidR="54D44946">
        <w:rPr>
          <w:rFonts w:ascii="Times New Roman" w:hAnsi="Times New Roman" w:eastAsia="Gulim" w:cs="Times New Roman"/>
          <w:lang w:eastAsia="ja-JP"/>
        </w:rPr>
        <w:t xml:space="preserve"> trends in animal stress responses </w:t>
      </w:r>
    </w:p>
    <w:p w:rsidRPr="00B67301" w:rsidR="008B10B3" w:rsidP="00B67301" w:rsidRDefault="00DD285E" w14:paraId="3F49DF47" w14:textId="699A4EF5">
      <w:pPr>
        <w:pStyle w:val="ListParagraph"/>
        <w:numPr>
          <w:ilvl w:val="0"/>
          <w:numId w:val="9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54D44946">
        <w:rPr>
          <w:rFonts w:ascii="Times New Roman" w:hAnsi="Times New Roman" w:eastAsia="Gulim" w:cs="Times New Roman"/>
          <w:lang w:eastAsia="ja-JP"/>
        </w:rPr>
        <w:t>Communicate research updates in team meetings to inform decisions and support project progress</w:t>
      </w:r>
    </w:p>
    <w:p w:rsidR="00DD285E" w:rsidP="5E9D2699" w:rsidRDefault="00DD285E" w14:paraId="3D14810A" w14:textId="77777777">
      <w:pPr>
        <w:tabs>
          <w:tab w:val="left" w:pos="2175"/>
          <w:tab w:val="left" w:pos="2700"/>
        </w:tabs>
        <w:spacing w:after="0" w:line="240" w:lineRule="auto"/>
        <w:contextualSpacing/>
        <w:rPr>
          <w:rFonts w:ascii="Times New Roman" w:hAnsi="Times New Roman" w:eastAsia="Gulim" w:cs="Times New Roman"/>
          <w:b/>
          <w:bCs/>
          <w:lang w:eastAsia="ja-JP"/>
        </w:rPr>
      </w:pPr>
    </w:p>
    <w:p w:rsidRPr="003E57D4" w:rsidR="003E57D4" w:rsidP="5D2B31B1" w:rsidRDefault="003E57D4" w14:paraId="56946389" w14:textId="2DBEDC83">
      <w:pPr>
        <w:tabs>
          <w:tab w:val="left" w:pos="2175"/>
          <w:tab w:val="left" w:pos="2700"/>
        </w:tabs>
        <w:spacing w:after="0" w:line="240" w:lineRule="auto"/>
        <w:contextualSpacing w:val="1"/>
        <w:rPr>
          <w:rFonts w:ascii="Times New Roman" w:hAnsi="Times New Roman" w:eastAsia="Gulim" w:cs="Times New Roman"/>
          <w:b w:val="1"/>
          <w:bCs w:val="1"/>
          <w:lang w:eastAsia="ja-JP"/>
        </w:rPr>
      </w:pP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>Event Co-</w:t>
      </w: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>c</w:t>
      </w: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>hair</w:t>
      </w: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6DA4B438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          </w:t>
      </w:r>
      <w:r w:rsidRPr="5D2B31B1" w:rsidR="6DA4B438">
        <w:rPr>
          <w:rFonts w:ascii="Times New Roman" w:hAnsi="Times New Roman" w:eastAsia="Gulim" w:cs="Times New Roman"/>
          <w:lang w:eastAsia="ja-JP"/>
        </w:rPr>
        <w:t>October 20XX – Present</w:t>
      </w:r>
    </w:p>
    <w:p w:rsidR="00256195" w:rsidP="5D2B31B1" w:rsidRDefault="1B9BD45D" w14:paraId="4CCDEF00" w14:textId="24BD0F25">
      <w:pPr>
        <w:tabs>
          <w:tab w:val="left" w:pos="2175"/>
          <w:tab w:val="left" w:pos="2700"/>
        </w:tabs>
        <w:spacing w:after="0" w:line="240" w:lineRule="auto"/>
        <w:contextualSpacing w:val="1"/>
        <w:rPr>
          <w:rFonts w:ascii="Times New Roman" w:hAnsi="Times New Roman" w:eastAsia="Gulim" w:cs="Times New Roman"/>
          <w:lang w:eastAsia="ja-JP"/>
        </w:rPr>
      </w:pPr>
      <w:r w:rsidRPr="5D2B31B1" w:rsidR="681F6A4F">
        <w:rPr>
          <w:rFonts w:ascii="Times New Roman" w:hAnsi="Times New Roman" w:eastAsia="Gulim" w:cs="Times New Roman"/>
          <w:i w:val="1"/>
          <w:iCs w:val="1"/>
          <w:lang w:eastAsia="ja-JP"/>
        </w:rPr>
        <w:t>Animal Welfare Club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53971C8C">
        <w:rPr>
          <w:i w:val="1"/>
          <w:iCs w:val="1"/>
        </w:rPr>
        <w:t xml:space="preserve">  </w:t>
      </w:r>
      <w:r w:rsidRPr="5D2B31B1" w:rsidR="53971C8C">
        <w:rPr>
          <w:i w:val="1"/>
          <w:iCs w:val="1"/>
        </w:rPr>
        <w:t xml:space="preserve"> </w:t>
      </w:r>
      <w:r w:rsidRPr="5D2B31B1" w:rsidR="53971C8C">
        <w:rPr>
          <w:rFonts w:ascii="Times New Roman" w:hAnsi="Times New Roman" w:eastAsia="Gulim" w:cs="Times New Roman"/>
          <w:lang w:eastAsia="ja-JP"/>
        </w:rPr>
        <w:t>Knoxville, T</w:t>
      </w:r>
      <w:r w:rsidRPr="5D2B31B1" w:rsidR="53971C8C">
        <w:rPr>
          <w:rFonts w:ascii="Times New Roman" w:hAnsi="Times New Roman" w:eastAsia="Gulim" w:cs="Times New Roman"/>
          <w:lang w:eastAsia="ja-JP"/>
        </w:rPr>
        <w:t>N</w:t>
      </w:r>
    </w:p>
    <w:p w:rsidRPr="00256195" w:rsidR="001F1DB4" w:rsidP="5D2B31B1" w:rsidRDefault="001F1DB4" w14:paraId="4B7E68A4" w14:textId="4EE3CDAB">
      <w:pPr>
        <w:pStyle w:val="ListParagraph"/>
        <w:numPr>
          <w:ilvl w:val="0"/>
          <w:numId w:val="15"/>
        </w:numPr>
        <w:tabs>
          <w:tab w:val="left" w:pos="2175"/>
          <w:tab w:val="left" w:pos="2700"/>
        </w:tabs>
        <w:spacing w:after="0" w:line="240" w:lineRule="auto"/>
        <w:rPr>
          <w:rFonts w:ascii="Times New Roman" w:hAnsi="Times New Roman" w:eastAsia="Gulim" w:cs="Times New Roman"/>
          <w:i w:val="1"/>
          <w:iCs w:val="1"/>
          <w:lang w:eastAsia="ja-JP"/>
        </w:rPr>
      </w:pPr>
      <w:r w:rsidRPr="5D2B31B1" w:rsidR="0E2FF6D0">
        <w:rPr>
          <w:rFonts w:ascii="Times New Roman" w:hAnsi="Times New Roman" w:eastAsia="Gulim" w:cs="Times New Roman"/>
          <w:lang w:eastAsia="ja-JP"/>
        </w:rPr>
        <w:t xml:space="preserve">Synthesize insights from bi-weekly meetings to stay current on industry issues and inform club initiatives </w:t>
      </w:r>
    </w:p>
    <w:p w:rsidRPr="00822B65" w:rsidR="001F1DB4" w:rsidP="00822B65" w:rsidRDefault="001F1DB4" w14:paraId="51F7B1B7" w14:textId="510F41B8">
      <w:pPr>
        <w:pStyle w:val="ListParagraph"/>
        <w:numPr>
          <w:ilvl w:val="0"/>
          <w:numId w:val="10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0E2FF6D0">
        <w:rPr>
          <w:rFonts w:ascii="Times New Roman" w:hAnsi="Times New Roman" w:eastAsia="Gulim" w:cs="Times New Roman"/>
          <w:lang w:eastAsia="ja-JP"/>
        </w:rPr>
        <w:t xml:space="preserve">Coordinate service events and guest speakers with board members, increasing member engagement by 12% </w:t>
      </w:r>
    </w:p>
    <w:p w:rsidRPr="00822B65" w:rsidR="00BA2458" w:rsidP="00822B65" w:rsidRDefault="001F1DB4" w14:paraId="764AB6B2" w14:textId="0B95CA4D">
      <w:pPr>
        <w:pStyle w:val="ListParagraph"/>
        <w:numPr>
          <w:ilvl w:val="0"/>
          <w:numId w:val="10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0E2FF6D0">
        <w:rPr>
          <w:rFonts w:ascii="Times New Roman" w:hAnsi="Times New Roman" w:eastAsia="Gulim" w:cs="Times New Roman"/>
          <w:lang w:eastAsia="ja-JP"/>
        </w:rPr>
        <w:t>Coach students for the AVMA Animal Welfare Assessment Contest, improving team performance and confidence across fall and spring semesters</w:t>
      </w:r>
    </w:p>
    <w:p w:rsidR="001F1DB4" w:rsidP="5E9D2699" w:rsidRDefault="001F1DB4" w14:paraId="5BBCCDE0" w14:textId="77777777">
      <w:p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</w:p>
    <w:p w:rsidR="00256195" w:rsidP="5E9D2699" w:rsidRDefault="00256195" w14:paraId="6BCDB31A" w14:textId="5D723F46">
      <w:p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b w:val="1"/>
          <w:bCs w:val="1"/>
          <w:lang w:eastAsia="ja-JP"/>
        </w:rPr>
      </w:pPr>
      <w:r w:rsidRPr="5D2B31B1" w:rsidR="53971C8C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Student Intern                                                                                                                     </w:t>
      </w:r>
      <w:r w:rsidRPr="5D2B31B1" w:rsidR="53971C8C">
        <w:rPr>
          <w:rFonts w:ascii="Times New Roman" w:hAnsi="Times New Roman" w:eastAsia="Gulim" w:cs="Times New Roman"/>
          <w:lang w:eastAsia="ja-JP"/>
        </w:rPr>
        <w:t>August 20XX – December 20XX</w:t>
      </w:r>
    </w:p>
    <w:p w:rsidR="00256195" w:rsidP="5D2B31B1" w:rsidRDefault="00072415" w14:paraId="203022F4" w14:textId="1CB8E04F">
      <w:pPr>
        <w:tabs>
          <w:tab w:val="left" w:pos="2175"/>
        </w:tabs>
        <w:spacing w:after="0" w:line="240" w:lineRule="auto"/>
        <w:rPr>
          <w:i w:val="1"/>
          <w:iCs w:val="1"/>
        </w:rPr>
      </w:pPr>
      <w:r w:rsidRPr="5D2B31B1" w:rsidR="2A727EE7">
        <w:rPr>
          <w:rFonts w:ascii="Times New Roman" w:hAnsi="Times New Roman" w:eastAsia="Gulim" w:cs="Times New Roman"/>
          <w:i w:val="1"/>
          <w:iCs w:val="1"/>
          <w:lang w:eastAsia="ja-JP"/>
        </w:rPr>
        <w:t>University of Tennessee Extension - Blount County</w:t>
      </w:r>
      <w:r w:rsidRPr="5D2B31B1" w:rsidR="53971C8C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                                                                                         </w:t>
      </w:r>
      <w:r w:rsidRPr="5D2B31B1" w:rsidR="09761E9B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</w:t>
      </w:r>
      <w:r w:rsidRPr="5D2B31B1" w:rsidR="53971C8C">
        <w:rPr>
          <w:rFonts w:ascii="Times New Roman" w:hAnsi="Times New Roman" w:eastAsia="Gulim" w:cs="Times New Roman"/>
          <w:lang w:eastAsia="ja-JP"/>
        </w:rPr>
        <w:t>Knoxville, TN</w:t>
      </w:r>
    </w:p>
    <w:p w:rsidRPr="00CA3600" w:rsidR="00CA3600" w:rsidP="00CA3600" w:rsidRDefault="00CA3600" w14:paraId="75742646" w14:textId="188FFC7D">
      <w:pPr>
        <w:pStyle w:val="ListParagraph"/>
        <w:numPr>
          <w:ilvl w:val="0"/>
          <w:numId w:val="18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00CA3600">
        <w:rPr>
          <w:rFonts w:ascii="Times New Roman" w:hAnsi="Times New Roman" w:eastAsia="Gulim" w:cs="Times New Roman"/>
          <w:lang w:eastAsia="ja-JP"/>
        </w:rPr>
        <w:t xml:space="preserve">Co-led 4-H Club meetings at four elementary schools to support youth engagement in agricultural education </w:t>
      </w:r>
    </w:p>
    <w:p w:rsidRPr="00CA3600" w:rsidR="00CA3600" w:rsidP="00CA3600" w:rsidRDefault="00CA3600" w14:paraId="03ED38E7" w14:textId="11BEA915">
      <w:pPr>
        <w:pStyle w:val="ListParagraph"/>
        <w:numPr>
          <w:ilvl w:val="0"/>
          <w:numId w:val="18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00CA3600">
        <w:rPr>
          <w:rFonts w:ascii="Times New Roman" w:hAnsi="Times New Roman" w:eastAsia="Gulim" w:cs="Times New Roman"/>
          <w:lang w:eastAsia="ja-JP"/>
        </w:rPr>
        <w:t>Organized and facilitated ag</w:t>
      </w:r>
      <w:r w:rsidR="00954423">
        <w:rPr>
          <w:rFonts w:ascii="Times New Roman" w:hAnsi="Times New Roman" w:eastAsia="Gulim" w:cs="Times New Roman"/>
          <w:lang w:eastAsia="ja-JP"/>
        </w:rPr>
        <w:t>riculture</w:t>
      </w:r>
      <w:r w:rsidRPr="00CA3600">
        <w:rPr>
          <w:rFonts w:ascii="Times New Roman" w:hAnsi="Times New Roman" w:eastAsia="Gulim" w:cs="Times New Roman"/>
          <w:lang w:eastAsia="ja-JP"/>
        </w:rPr>
        <w:t xml:space="preserve"> literacy sessions for five classes of ~20 students, increasing awareness of </w:t>
      </w:r>
      <w:r w:rsidR="00954423">
        <w:rPr>
          <w:rFonts w:ascii="Times New Roman" w:hAnsi="Times New Roman" w:eastAsia="Gulim" w:cs="Times New Roman"/>
          <w:lang w:eastAsia="ja-JP"/>
        </w:rPr>
        <w:t xml:space="preserve">   </w:t>
      </w:r>
      <w:r w:rsidRPr="00CA3600">
        <w:rPr>
          <w:rFonts w:ascii="Times New Roman" w:hAnsi="Times New Roman" w:eastAsia="Gulim" w:cs="Times New Roman"/>
          <w:lang w:eastAsia="ja-JP"/>
        </w:rPr>
        <w:t>4-H</w:t>
      </w:r>
      <w:r w:rsidR="00954423">
        <w:rPr>
          <w:rFonts w:ascii="Times New Roman" w:hAnsi="Times New Roman" w:eastAsia="Gulim" w:cs="Times New Roman"/>
          <w:lang w:eastAsia="ja-JP"/>
        </w:rPr>
        <w:t xml:space="preserve"> programming and resources </w:t>
      </w:r>
    </w:p>
    <w:p w:rsidRPr="00CA3600" w:rsidR="00CA3600" w:rsidP="00CA3600" w:rsidRDefault="00CA3600" w14:paraId="3EACB7EE" w14:textId="013D11E7">
      <w:pPr>
        <w:pStyle w:val="ListParagraph"/>
        <w:numPr>
          <w:ilvl w:val="0"/>
          <w:numId w:val="18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00CA3600">
        <w:rPr>
          <w:rFonts w:ascii="Times New Roman" w:hAnsi="Times New Roman" w:eastAsia="Gulim" w:cs="Times New Roman"/>
          <w:lang w:eastAsia="ja-JP"/>
        </w:rPr>
        <w:t xml:space="preserve">Built relationships between Blount County 4-H and local schools to expand program reach and participation </w:t>
      </w:r>
    </w:p>
    <w:p w:rsidRPr="00CA3600" w:rsidR="00EE5B97" w:rsidP="00CA3600" w:rsidRDefault="00CA3600" w14:paraId="541F30EE" w14:textId="65FDC87A">
      <w:pPr>
        <w:pStyle w:val="ListParagraph"/>
        <w:numPr>
          <w:ilvl w:val="0"/>
          <w:numId w:val="18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00CA3600">
        <w:rPr>
          <w:rFonts w:ascii="Times New Roman" w:hAnsi="Times New Roman" w:eastAsia="Gulim" w:cs="Times New Roman"/>
          <w:lang w:eastAsia="ja-JP"/>
        </w:rPr>
        <w:t>Guided two students through 4-H Honor Club and All-Star applications, supporting successful submissions</w:t>
      </w:r>
    </w:p>
    <w:p w:rsidR="00CA3600" w:rsidP="5E9D2699" w:rsidRDefault="00CA3600" w14:paraId="41CD8539" w14:textId="77777777">
      <w:pPr>
        <w:pBdr>
          <w:bottom w:val="single" w:color="auto" w:sz="4" w:space="1"/>
        </w:pBd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</w:p>
    <w:p w:rsidRPr="00F17645" w:rsidR="00BA2458" w:rsidP="5E9D2699" w:rsidRDefault="003D5663" w14:paraId="6A8D95B6" w14:textId="5400E7E8">
      <w:pPr>
        <w:pBdr>
          <w:bottom w:val="single" w:color="auto" w:sz="4" w:space="1"/>
        </w:pBd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E9D2699">
        <w:rPr>
          <w:rFonts w:ascii="Times New Roman" w:hAnsi="Times New Roman" w:eastAsia="Gulim" w:cs="Times New Roman"/>
          <w:b/>
          <w:bCs/>
          <w:lang w:eastAsia="ja-JP"/>
        </w:rPr>
        <w:t>WORK EXPERIENCE</w:t>
      </w:r>
      <w:r>
        <w:tab/>
      </w:r>
    </w:p>
    <w:p w:rsidR="00BA2458" w:rsidP="5E9D2699" w:rsidRDefault="42F19EA8" w14:paraId="54B55B68" w14:textId="3C0E8531">
      <w:p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4A0F9BEB">
        <w:rPr>
          <w:rFonts w:ascii="Times New Roman" w:hAnsi="Times New Roman" w:eastAsia="Gulim" w:cs="Times New Roman"/>
          <w:b w:val="1"/>
          <w:bCs w:val="1"/>
          <w:lang w:eastAsia="ja-JP"/>
        </w:rPr>
        <w:t>Barista, Cashier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2FA0B9C4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           </w:t>
      </w:r>
      <w:r w:rsidRPr="5D2B31B1" w:rsidR="71DD3DE0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                               </w:t>
      </w:r>
      <w:r w:rsidRPr="5D2B31B1" w:rsidR="7EF202F9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  </w:t>
      </w:r>
      <w:r w:rsidRPr="5D2B31B1" w:rsidR="4A0F9BEB">
        <w:rPr>
          <w:rFonts w:ascii="Times New Roman" w:hAnsi="Times New Roman" w:eastAsia="Gulim" w:cs="Times New Roman"/>
          <w:lang w:eastAsia="ja-JP"/>
        </w:rPr>
        <w:t>September 2</w:t>
      </w:r>
      <w:r w:rsidRPr="5D2B31B1" w:rsidR="4A0F9BEB">
        <w:rPr>
          <w:rFonts w:ascii="Times New Roman" w:hAnsi="Times New Roman" w:eastAsia="Gulim" w:cs="Times New Roman"/>
          <w:lang w:eastAsia="ja-JP"/>
        </w:rPr>
        <w:t>0</w:t>
      </w:r>
      <w:r w:rsidRPr="5D2B31B1" w:rsidR="2C437E00">
        <w:rPr>
          <w:rFonts w:ascii="Times New Roman" w:hAnsi="Times New Roman" w:eastAsia="Gulim" w:cs="Times New Roman"/>
          <w:lang w:eastAsia="ja-JP"/>
        </w:rPr>
        <w:t>XX</w:t>
      </w:r>
      <w:r w:rsidRPr="5D2B31B1" w:rsidR="657BFD96">
        <w:rPr>
          <w:rFonts w:ascii="Times New Roman" w:hAnsi="Times New Roman" w:eastAsia="Gulim" w:cs="Times New Roman"/>
          <w:lang w:eastAsia="ja-JP"/>
        </w:rPr>
        <w:t xml:space="preserve"> – </w:t>
      </w:r>
      <w:r w:rsidRPr="5D2B31B1" w:rsidR="391E7C71">
        <w:rPr>
          <w:rFonts w:ascii="Times New Roman" w:hAnsi="Times New Roman" w:eastAsia="Gulim" w:cs="Times New Roman"/>
          <w:lang w:eastAsia="ja-JP"/>
        </w:rPr>
        <w:t>Present</w:t>
      </w:r>
    </w:p>
    <w:p w:rsidRPr="00F17645" w:rsidR="00256195" w:rsidP="5E9D2699" w:rsidRDefault="00256195" w14:paraId="5AF1D964" w14:textId="57E32978">
      <w:p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53971C8C">
        <w:rPr>
          <w:rFonts w:ascii="Times New Roman" w:hAnsi="Times New Roman" w:eastAsia="Gulim" w:cs="Times New Roman"/>
          <w:i w:val="1"/>
          <w:iCs w:val="1"/>
          <w:lang w:eastAsia="ja-JP"/>
        </w:rPr>
        <w:t>Coffee and Chocolate</w:t>
      </w:r>
      <w:r w:rsidRPr="5D2B31B1" w:rsidR="53971C8C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53971C8C">
        <w:rPr>
          <w:rFonts w:ascii="Times New Roman" w:hAnsi="Times New Roman" w:eastAsia="Gulim" w:cs="Times New Roman"/>
          <w:b w:val="1"/>
          <w:bCs w:val="1"/>
          <w:lang w:eastAsia="ja-JP"/>
        </w:rPr>
        <w:t xml:space="preserve">               </w:t>
      </w:r>
      <w:r w:rsidRPr="5D2B31B1" w:rsidR="53971C8C">
        <w:rPr>
          <w:rFonts w:ascii="Times New Roman" w:hAnsi="Times New Roman" w:eastAsia="Gulim" w:cs="Times New Roman"/>
          <w:lang w:eastAsia="ja-JP"/>
        </w:rPr>
        <w:t>Knoxville, TN</w:t>
      </w:r>
    </w:p>
    <w:p w:rsidR="006F2F23" w:rsidP="0017056D" w:rsidRDefault="006F2F23" w14:paraId="7903AFFA" w14:textId="27E49E77">
      <w:pPr>
        <w:pStyle w:val="ListParagraph"/>
        <w:numPr>
          <w:ilvl w:val="0"/>
          <w:numId w:val="11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2CEA3402">
        <w:rPr>
          <w:rFonts w:ascii="Times New Roman" w:hAnsi="Times New Roman" w:eastAsia="Gulim" w:cs="Times New Roman"/>
          <w:lang w:eastAsia="ja-JP"/>
        </w:rPr>
        <w:t>Deliver customer service by accurately preparing and serving orders in a fast-paced environment</w:t>
      </w:r>
    </w:p>
    <w:p w:rsidR="00660E00" w:rsidP="00660E00" w:rsidRDefault="00580F90" w14:paraId="716F3459" w14:textId="7B115C69">
      <w:pPr>
        <w:pStyle w:val="ListParagraph"/>
        <w:numPr>
          <w:ilvl w:val="0"/>
          <w:numId w:val="11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72D3ADDE">
        <w:rPr>
          <w:rFonts w:ascii="Times New Roman" w:hAnsi="Times New Roman" w:eastAsia="Gulim" w:cs="Times New Roman"/>
          <w:lang w:eastAsia="ja-JP"/>
        </w:rPr>
        <w:t>Handle</w:t>
      </w:r>
      <w:r w:rsidRPr="5D2B31B1" w:rsidR="72D3ADDE">
        <w:rPr>
          <w:rFonts w:ascii="Times New Roman" w:hAnsi="Times New Roman" w:eastAsia="Gulim" w:cs="Times New Roman"/>
          <w:lang w:eastAsia="ja-JP"/>
        </w:rPr>
        <w:t xml:space="preserve"> cash and c</w:t>
      </w:r>
      <w:r w:rsidRPr="5D2B31B1" w:rsidR="2F3E4641">
        <w:rPr>
          <w:rFonts w:ascii="Times New Roman" w:hAnsi="Times New Roman" w:eastAsia="Gulim" w:cs="Times New Roman"/>
          <w:lang w:eastAsia="ja-JP"/>
        </w:rPr>
        <w:t>ard transactions</w:t>
      </w:r>
      <w:r w:rsidRPr="5D2B31B1" w:rsidR="78259A89">
        <w:rPr>
          <w:rFonts w:ascii="Times New Roman" w:hAnsi="Times New Roman" w:eastAsia="Gulim" w:cs="Times New Roman"/>
          <w:lang w:eastAsia="ja-JP"/>
        </w:rPr>
        <w:t xml:space="preserve">, </w:t>
      </w:r>
      <w:r w:rsidRPr="5D2B31B1" w:rsidR="2516D3F6">
        <w:rPr>
          <w:rFonts w:ascii="Times New Roman" w:hAnsi="Times New Roman" w:eastAsia="Gulim" w:cs="Times New Roman"/>
          <w:lang w:eastAsia="ja-JP"/>
        </w:rPr>
        <w:t xml:space="preserve">amounting to </w:t>
      </w:r>
      <w:r w:rsidRPr="5D2B31B1" w:rsidR="78259A89">
        <w:rPr>
          <w:rFonts w:ascii="Times New Roman" w:hAnsi="Times New Roman" w:eastAsia="Gulim" w:cs="Times New Roman"/>
          <w:lang w:eastAsia="ja-JP"/>
        </w:rPr>
        <w:t>total daily values of $400 - $800</w:t>
      </w:r>
    </w:p>
    <w:p w:rsidRPr="00660E00" w:rsidR="00BA2458" w:rsidP="00660E00" w:rsidRDefault="00660E00" w14:paraId="2AA07FF7" w14:textId="6863160E">
      <w:pPr>
        <w:pStyle w:val="ListParagraph"/>
        <w:numPr>
          <w:ilvl w:val="0"/>
          <w:numId w:val="11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241F285D">
        <w:rPr>
          <w:rFonts w:ascii="Times New Roman" w:hAnsi="Times New Roman" w:eastAsia="Gulim" w:cs="Times New Roman"/>
          <w:lang w:eastAsia="ja-JP"/>
        </w:rPr>
        <w:t xml:space="preserve">Assess inventory needs and communicated with management to prevent shortages and </w:t>
      </w:r>
      <w:r w:rsidRPr="5D2B31B1" w:rsidR="241F285D">
        <w:rPr>
          <w:rFonts w:ascii="Times New Roman" w:hAnsi="Times New Roman" w:eastAsia="Gulim" w:cs="Times New Roman"/>
          <w:lang w:eastAsia="ja-JP"/>
        </w:rPr>
        <w:t>maintain</w:t>
      </w:r>
      <w:r w:rsidRPr="5D2B31B1" w:rsidR="241F285D">
        <w:rPr>
          <w:rFonts w:ascii="Times New Roman" w:hAnsi="Times New Roman" w:eastAsia="Gulim" w:cs="Times New Roman"/>
          <w:lang w:eastAsia="ja-JP"/>
        </w:rPr>
        <w:t xml:space="preserve"> efficient operations</w:t>
      </w:r>
    </w:p>
    <w:p w:rsidR="00660E00" w:rsidP="5E9D2699" w:rsidRDefault="00660E00" w14:paraId="51BA507C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</w:p>
    <w:p w:rsidRPr="00F17645" w:rsidR="00BA2458" w:rsidP="5E9D2699" w:rsidRDefault="00BA61FF" w14:paraId="6A59E30C" w14:textId="5238379D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  <w:r w:rsidRPr="5E9D2699">
        <w:rPr>
          <w:rFonts w:ascii="Times New Roman" w:hAnsi="Times New Roman" w:eastAsia="Gulim" w:cs="Times New Roman"/>
          <w:b/>
          <w:bCs/>
          <w:lang w:eastAsia="ja-JP"/>
        </w:rPr>
        <w:t>ACTIVITIES</w:t>
      </w:r>
    </w:p>
    <w:p w:rsidR="00BC2C4B" w:rsidP="5E9D2699" w:rsidRDefault="7F7F99A9" w14:paraId="1DBCE4FD" w14:textId="73396FE3">
      <w:p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76BEDE81">
        <w:rPr>
          <w:rFonts w:ascii="Times New Roman" w:hAnsi="Times New Roman" w:eastAsia="Gulim" w:cs="Times New Roman"/>
          <w:b w:val="1"/>
          <w:bCs w:val="1"/>
          <w:lang w:eastAsia="ja-JP"/>
        </w:rPr>
        <w:t>Smith Center for International Sustainable Agricul</w:t>
      </w:r>
      <w:r w:rsidRPr="5D2B31B1" w:rsidR="7818F3F5">
        <w:rPr>
          <w:rFonts w:ascii="Times New Roman" w:hAnsi="Times New Roman" w:eastAsia="Gulim" w:cs="Times New Roman"/>
          <w:b w:val="1"/>
          <w:bCs w:val="1"/>
          <w:lang w:eastAsia="ja-JP"/>
        </w:rPr>
        <w:t>ture</w:t>
      </w:r>
      <w:r>
        <w:tab/>
      </w:r>
      <w:r w:rsidRPr="5D2B31B1" w:rsidR="2CF2CB9D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   </w:t>
      </w:r>
      <w:r w:rsidRPr="5D2B31B1" w:rsidR="2CF2CB9D">
        <w:rPr>
          <w:rFonts w:ascii="Times New Roman" w:hAnsi="Times New Roman" w:eastAsia="Gulim" w:cs="Times New Roman"/>
          <w:lang w:eastAsia="ja-JP"/>
        </w:rPr>
        <w:t xml:space="preserve">         </w:t>
      </w:r>
      <w:r w:rsidRPr="5D2B31B1" w:rsidR="0359AFC3">
        <w:rPr>
          <w:rFonts w:ascii="Times New Roman" w:hAnsi="Times New Roman" w:eastAsia="Gulim" w:cs="Times New Roman"/>
          <w:lang w:eastAsia="ja-JP"/>
        </w:rPr>
        <w:t xml:space="preserve">        </w:t>
      </w:r>
      <w:r w:rsidRPr="5D2B31B1" w:rsidR="7939AFA6">
        <w:rPr>
          <w:rFonts w:ascii="Times New Roman" w:hAnsi="Times New Roman" w:eastAsia="Gulim" w:cs="Times New Roman"/>
          <w:lang w:eastAsia="ja-JP"/>
        </w:rPr>
        <w:t xml:space="preserve"> </w:t>
      </w:r>
      <w:r w:rsidRPr="5D2B31B1" w:rsidR="5EC05BAF">
        <w:rPr>
          <w:rFonts w:ascii="Times New Roman" w:hAnsi="Times New Roman" w:eastAsia="Gulim" w:cs="Times New Roman"/>
          <w:lang w:eastAsia="ja-JP"/>
        </w:rPr>
        <w:t xml:space="preserve">                  </w:t>
      </w:r>
      <w:r w:rsidRPr="5D2B31B1" w:rsidR="2CF2CB9D">
        <w:rPr>
          <w:rFonts w:ascii="Times New Roman" w:hAnsi="Times New Roman" w:eastAsia="Gulim" w:cs="Times New Roman"/>
          <w:lang w:eastAsia="ja-JP"/>
        </w:rPr>
        <w:t xml:space="preserve"> </w:t>
      </w:r>
      <w:r w:rsidRPr="5D2B31B1" w:rsidR="3CBD50D9">
        <w:rPr>
          <w:rFonts w:ascii="Times New Roman" w:hAnsi="Times New Roman" w:eastAsia="Gulim" w:cs="Times New Roman"/>
          <w:lang w:eastAsia="ja-JP"/>
        </w:rPr>
        <w:t xml:space="preserve">                           </w:t>
      </w:r>
      <w:r w:rsidRPr="5D2B31B1" w:rsidR="45BD08A6">
        <w:rPr>
          <w:rFonts w:ascii="Times New Roman" w:hAnsi="Times New Roman" w:eastAsia="Gulim" w:cs="Times New Roman"/>
          <w:lang w:eastAsia="ja-JP"/>
        </w:rPr>
        <w:t>January 20XX</w:t>
      </w:r>
    </w:p>
    <w:p w:rsidRPr="00BC2C4B" w:rsidR="00487D60" w:rsidP="5E9D2699" w:rsidRDefault="0026348C" w14:paraId="7000FFB6" w14:textId="2D642AC0">
      <w:p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3CBD50D9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Study Abroad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3CBD50D9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                                </w:t>
      </w:r>
      <w:r w:rsidRPr="5D2B31B1" w:rsidR="3CBD50D9">
        <w:rPr>
          <w:rFonts w:ascii="Times New Roman" w:hAnsi="Times New Roman" w:eastAsia="Gulim" w:cs="Times New Roman"/>
          <w:i w:val="1"/>
          <w:iCs w:val="1"/>
          <w:lang w:eastAsia="ja-JP"/>
        </w:rPr>
        <w:t xml:space="preserve"> </w:t>
      </w:r>
      <w:r w:rsidRPr="5D2B31B1" w:rsidR="02713860">
        <w:rPr>
          <w:rFonts w:ascii="Times New Roman" w:hAnsi="Times New Roman" w:eastAsia="Gulim" w:cs="Times New Roman"/>
          <w:lang w:eastAsia="ja-JP"/>
        </w:rPr>
        <w:t>Costa Rica</w:t>
      </w:r>
    </w:p>
    <w:p w:rsidR="00660E00" w:rsidP="00660E00" w:rsidRDefault="00855E33" w14:paraId="091DA7A5" w14:textId="77777777">
      <w:pPr>
        <w:pStyle w:val="ListParagraph"/>
        <w:numPr>
          <w:ilvl w:val="0"/>
          <w:numId w:val="12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005C4587">
        <w:rPr>
          <w:rFonts w:ascii="Times New Roman" w:hAnsi="Times New Roman" w:eastAsia="Gulim" w:cs="Times New Roman"/>
          <w:lang w:eastAsia="ja-JP"/>
        </w:rPr>
        <w:t>Observed sustainable practices in organic farming, production, and the relationship between ecotourism and community development</w:t>
      </w:r>
    </w:p>
    <w:p w:rsidRPr="00660E00" w:rsidR="00BA2458" w:rsidP="00660E00" w:rsidRDefault="00660E00" w14:paraId="01BE0C83" w14:textId="5E05370C">
      <w:pPr>
        <w:pStyle w:val="ListParagraph"/>
        <w:numPr>
          <w:ilvl w:val="0"/>
          <w:numId w:val="12"/>
        </w:numPr>
        <w:tabs>
          <w:tab w:val="left" w:pos="2175"/>
        </w:tabs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00660E00">
        <w:rPr>
          <w:rFonts w:ascii="Times New Roman" w:hAnsi="Times New Roman" w:eastAsia="Gulim" w:cs="Times New Roman"/>
          <w:lang w:eastAsia="ja-JP"/>
        </w:rPr>
        <w:t>Immersed in the local culture and environment through field exploration and ecological observation</w:t>
      </w:r>
    </w:p>
    <w:p w:rsidR="00660E00" w:rsidP="5E9D2699" w:rsidRDefault="00660E00" w14:paraId="2DCF5784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</w:p>
    <w:p w:rsidRPr="00F17645" w:rsidR="00BA2458" w:rsidP="5E9D2699" w:rsidRDefault="00BA2458" w14:paraId="72F2BB1A" w14:textId="51B52814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Gulim" w:cs="Times New Roman"/>
          <w:b/>
          <w:bCs/>
          <w:lang w:eastAsia="ja-JP"/>
        </w:rPr>
      </w:pPr>
      <w:r w:rsidRPr="5E9D2699">
        <w:rPr>
          <w:rFonts w:ascii="Times New Roman" w:hAnsi="Times New Roman" w:eastAsia="Gulim" w:cs="Times New Roman"/>
          <w:b/>
          <w:bCs/>
          <w:lang w:eastAsia="ja-JP"/>
        </w:rPr>
        <w:t xml:space="preserve">HONORS &amp; AWARDS </w:t>
      </w:r>
    </w:p>
    <w:p w:rsidRPr="00C31D07" w:rsidR="00C31D07" w:rsidP="5D2B31B1" w:rsidRDefault="00C31D07" w14:paraId="4D73F5A2" w14:textId="26F8A67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47E80372">
        <w:rPr>
          <w:rFonts w:ascii="Times New Roman" w:hAnsi="Times New Roman" w:eastAsia="Gulim" w:cs="Times New Roman"/>
          <w:lang w:eastAsia="ja-JP"/>
        </w:rPr>
        <w:t xml:space="preserve">USDA Scholarship Recipient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5C647FC6">
        <w:rPr>
          <w:rFonts w:ascii="Times New Roman" w:hAnsi="Times New Roman" w:eastAsia="Gulim" w:cs="Times New Roman"/>
          <w:lang w:eastAsia="ja-JP"/>
        </w:rPr>
        <w:t xml:space="preserve">  </w:t>
      </w:r>
      <w:r w:rsidRPr="5D2B31B1" w:rsidR="5C647FC6">
        <w:rPr>
          <w:rFonts w:ascii="Times New Roman" w:hAnsi="Times New Roman" w:eastAsia="Gulim" w:cs="Times New Roman"/>
          <w:lang w:eastAsia="ja-JP"/>
        </w:rPr>
        <w:t>20XX</w:t>
      </w:r>
    </w:p>
    <w:p w:rsidR="00774AB5" w:rsidP="5D2B31B1" w:rsidRDefault="0C3C41AF" w14:paraId="6D0CBFE4" w14:textId="634EFF63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0C65F80B">
        <w:rPr>
          <w:rFonts w:ascii="Times New Roman" w:hAnsi="Times New Roman" w:eastAsia="Gulim" w:cs="Times New Roman"/>
          <w:lang w:eastAsia="ja-JP"/>
        </w:rPr>
        <w:t>Dean’s List Recipient</w:t>
      </w:r>
      <w:r w:rsidRPr="5D2B31B1" w:rsidR="6ECB185C">
        <w:rPr>
          <w:rFonts w:ascii="Times New Roman" w:hAnsi="Times New Roman" w:eastAsia="Gulim" w:cs="Times New Roman"/>
          <w:lang w:eastAsia="ja-JP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4CFCC4E4">
        <w:rPr>
          <w:rFonts w:ascii="Times New Roman" w:hAnsi="Times New Roman" w:eastAsia="Gulim" w:cs="Times New Roman"/>
          <w:lang w:eastAsia="ja-JP"/>
        </w:rPr>
        <w:t xml:space="preserve"> </w:t>
      </w:r>
      <w:r w:rsidRPr="5D2B31B1" w:rsidR="4CFCC4E4">
        <w:rPr>
          <w:rFonts w:ascii="Times New Roman" w:hAnsi="Times New Roman" w:eastAsia="Gulim" w:cs="Times New Roman"/>
          <w:lang w:eastAsia="ja-JP"/>
        </w:rPr>
        <w:t xml:space="preserve">   </w:t>
      </w:r>
      <w:r w:rsidRPr="5D2B31B1" w:rsidR="4CFCC4E4">
        <w:rPr>
          <w:rFonts w:ascii="Times New Roman" w:hAnsi="Times New Roman" w:eastAsia="Gulim" w:cs="Times New Roman"/>
          <w:lang w:eastAsia="ja-JP"/>
        </w:rPr>
        <w:t xml:space="preserve">  </w:t>
      </w:r>
      <w:r w:rsidRPr="5D2B31B1" w:rsidR="462A996B">
        <w:rPr>
          <w:rFonts w:ascii="Times New Roman" w:hAnsi="Times New Roman" w:eastAsia="Gulim" w:cs="Times New Roman"/>
          <w:lang w:eastAsia="ja-JP"/>
        </w:rPr>
        <w:t xml:space="preserve">  </w:t>
      </w:r>
      <w:r w:rsidRPr="5D2B31B1" w:rsidR="42526783">
        <w:rPr>
          <w:rFonts w:ascii="Times New Roman" w:hAnsi="Times New Roman" w:eastAsia="Gulim" w:cs="Times New Roman"/>
          <w:lang w:eastAsia="ja-JP"/>
        </w:rPr>
        <w:t>Fall 20XX – Spring 20XX</w:t>
      </w:r>
    </w:p>
    <w:p w:rsidR="00D96328" w:rsidP="5D2B31B1" w:rsidRDefault="00C91982" w14:paraId="6C0A720C" w14:textId="6A355B0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eastAsia="Gulim" w:cs="Times New Roman"/>
          <w:lang w:eastAsia="ja-JP"/>
        </w:rPr>
      </w:pPr>
      <w:r w:rsidRPr="5D2B31B1" w:rsidR="462A996B">
        <w:rPr>
          <w:rFonts w:ascii="Times New Roman" w:hAnsi="Times New Roman" w:eastAsia="Gulim" w:cs="Times New Roman"/>
          <w:lang w:eastAsia="ja-JP"/>
        </w:rPr>
        <w:t>Outstanding Student in Agriculture Award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D2B31B1" w:rsidR="462A996B">
        <w:rPr>
          <w:rFonts w:ascii="Times New Roman" w:hAnsi="Times New Roman" w:eastAsia="Gulim" w:cs="Times New Roman"/>
          <w:lang w:eastAsia="ja-JP"/>
        </w:rPr>
        <w:t xml:space="preserve">                </w:t>
      </w:r>
      <w:r w:rsidRPr="5D2B31B1" w:rsidR="220124E9">
        <w:rPr>
          <w:rFonts w:ascii="Times New Roman" w:hAnsi="Times New Roman" w:eastAsia="Gulim" w:cs="Times New Roman"/>
          <w:lang w:eastAsia="ja-JP"/>
        </w:rPr>
        <w:t xml:space="preserve"> </w:t>
      </w:r>
      <w:r w:rsidRPr="5D2B31B1" w:rsidR="462A996B">
        <w:rPr>
          <w:rFonts w:ascii="Times New Roman" w:hAnsi="Times New Roman" w:eastAsia="Gulim" w:cs="Times New Roman"/>
          <w:lang w:eastAsia="ja-JP"/>
        </w:rPr>
        <w:t>Spring 20XX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96328" w:rsidSect="00DF19B8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1eb3c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E20E8D"/>
    <w:multiLevelType w:val="hybridMultilevel"/>
    <w:tmpl w:val="E4620A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EC0392"/>
    <w:multiLevelType w:val="hybridMultilevel"/>
    <w:tmpl w:val="666A7B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8D1F33"/>
    <w:multiLevelType w:val="hybridMultilevel"/>
    <w:tmpl w:val="50E6F5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D502C4"/>
    <w:multiLevelType w:val="hybridMultilevel"/>
    <w:tmpl w:val="987422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995405"/>
    <w:multiLevelType w:val="hybridMultilevel"/>
    <w:tmpl w:val="2B0025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815861"/>
    <w:multiLevelType w:val="hybridMultilevel"/>
    <w:tmpl w:val="A336EA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071AFA"/>
    <w:multiLevelType w:val="hybridMultilevel"/>
    <w:tmpl w:val="1A2082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4E7630"/>
    <w:multiLevelType w:val="hybridMultilevel"/>
    <w:tmpl w:val="CAB057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E27A14"/>
    <w:multiLevelType w:val="hybridMultilevel"/>
    <w:tmpl w:val="55A62C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D07D5F"/>
    <w:multiLevelType w:val="hybridMultilevel"/>
    <w:tmpl w:val="E5E4E7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6A7C39"/>
    <w:multiLevelType w:val="hybridMultilevel"/>
    <w:tmpl w:val="F9FA6E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E5607F0"/>
    <w:multiLevelType w:val="hybridMultilevel"/>
    <w:tmpl w:val="5A76C7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A93AE3"/>
    <w:multiLevelType w:val="hybridMultilevel"/>
    <w:tmpl w:val="8CEA66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6342F1"/>
    <w:multiLevelType w:val="hybridMultilevel"/>
    <w:tmpl w:val="9DA69508"/>
    <w:lvl w:ilvl="0" w:tplc="0409000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hint="default" w:ascii="Wingdings" w:hAnsi="Wingdings"/>
      </w:rPr>
    </w:lvl>
  </w:abstractNum>
  <w:abstractNum w:abstractNumId="14" w15:restartNumberingAfterBreak="0">
    <w:nsid w:val="5C6E1F46"/>
    <w:multiLevelType w:val="hybridMultilevel"/>
    <w:tmpl w:val="DFA089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D432464"/>
    <w:multiLevelType w:val="hybridMultilevel"/>
    <w:tmpl w:val="84926E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8700DA"/>
    <w:multiLevelType w:val="hybridMultilevel"/>
    <w:tmpl w:val="D9A4F9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F0673E"/>
    <w:multiLevelType w:val="hybridMultilevel"/>
    <w:tmpl w:val="B3DA2F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" w16cid:durableId="1691254009">
    <w:abstractNumId w:val="16"/>
  </w:num>
  <w:num w:numId="2" w16cid:durableId="1091272371">
    <w:abstractNumId w:val="10"/>
  </w:num>
  <w:num w:numId="3" w16cid:durableId="1922524443">
    <w:abstractNumId w:val="12"/>
  </w:num>
  <w:num w:numId="4" w16cid:durableId="402066011">
    <w:abstractNumId w:val="17"/>
  </w:num>
  <w:num w:numId="5" w16cid:durableId="1733118128">
    <w:abstractNumId w:val="13"/>
  </w:num>
  <w:num w:numId="6" w16cid:durableId="1949192961">
    <w:abstractNumId w:val="1"/>
  </w:num>
  <w:num w:numId="7" w16cid:durableId="1586958467">
    <w:abstractNumId w:val="6"/>
  </w:num>
  <w:num w:numId="8" w16cid:durableId="640891294">
    <w:abstractNumId w:val="2"/>
  </w:num>
  <w:num w:numId="9" w16cid:durableId="219829873">
    <w:abstractNumId w:val="0"/>
  </w:num>
  <w:num w:numId="10" w16cid:durableId="434591418">
    <w:abstractNumId w:val="15"/>
  </w:num>
  <w:num w:numId="11" w16cid:durableId="764961226">
    <w:abstractNumId w:val="8"/>
  </w:num>
  <w:num w:numId="12" w16cid:durableId="250899324">
    <w:abstractNumId w:val="9"/>
  </w:num>
  <w:num w:numId="13" w16cid:durableId="175729936">
    <w:abstractNumId w:val="14"/>
  </w:num>
  <w:num w:numId="14" w16cid:durableId="1350762869">
    <w:abstractNumId w:val="3"/>
  </w:num>
  <w:num w:numId="15" w16cid:durableId="1082340833">
    <w:abstractNumId w:val="4"/>
  </w:num>
  <w:num w:numId="16" w16cid:durableId="197476747">
    <w:abstractNumId w:val="5"/>
  </w:num>
  <w:num w:numId="17" w16cid:durableId="302660753">
    <w:abstractNumId w:val="7"/>
  </w:num>
  <w:num w:numId="18" w16cid:durableId="2085226604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7A"/>
    <w:rsid w:val="000150C2"/>
    <w:rsid w:val="00021F7D"/>
    <w:rsid w:val="00022295"/>
    <w:rsid w:val="00022C45"/>
    <w:rsid w:val="00032862"/>
    <w:rsid w:val="000605CD"/>
    <w:rsid w:val="00072415"/>
    <w:rsid w:val="000815FE"/>
    <w:rsid w:val="0008654C"/>
    <w:rsid w:val="000914B4"/>
    <w:rsid w:val="00094645"/>
    <w:rsid w:val="000C13E2"/>
    <w:rsid w:val="000C5916"/>
    <w:rsid w:val="00133E5B"/>
    <w:rsid w:val="0017056D"/>
    <w:rsid w:val="00186F54"/>
    <w:rsid w:val="001921A2"/>
    <w:rsid w:val="001975A9"/>
    <w:rsid w:val="001B01F8"/>
    <w:rsid w:val="001E430B"/>
    <w:rsid w:val="001F1DB4"/>
    <w:rsid w:val="001F4D37"/>
    <w:rsid w:val="001F5CAC"/>
    <w:rsid w:val="001F6360"/>
    <w:rsid w:val="00204BBB"/>
    <w:rsid w:val="00211D6B"/>
    <w:rsid w:val="002222B1"/>
    <w:rsid w:val="00232721"/>
    <w:rsid w:val="00241442"/>
    <w:rsid w:val="00256195"/>
    <w:rsid w:val="0026348C"/>
    <w:rsid w:val="0028396A"/>
    <w:rsid w:val="0028588C"/>
    <w:rsid w:val="00285AE0"/>
    <w:rsid w:val="0029492E"/>
    <w:rsid w:val="002C3530"/>
    <w:rsid w:val="002E060A"/>
    <w:rsid w:val="002F43F0"/>
    <w:rsid w:val="002F7A9B"/>
    <w:rsid w:val="0032675A"/>
    <w:rsid w:val="00363A17"/>
    <w:rsid w:val="0037516E"/>
    <w:rsid w:val="0038267B"/>
    <w:rsid w:val="00384D3C"/>
    <w:rsid w:val="00387B0A"/>
    <w:rsid w:val="00391C1F"/>
    <w:rsid w:val="00393826"/>
    <w:rsid w:val="003A116A"/>
    <w:rsid w:val="003D5663"/>
    <w:rsid w:val="003E572A"/>
    <w:rsid w:val="003E57D4"/>
    <w:rsid w:val="00427959"/>
    <w:rsid w:val="00435849"/>
    <w:rsid w:val="00451A7A"/>
    <w:rsid w:val="00471BEA"/>
    <w:rsid w:val="004738D2"/>
    <w:rsid w:val="0047520C"/>
    <w:rsid w:val="00487D60"/>
    <w:rsid w:val="00491236"/>
    <w:rsid w:val="00497307"/>
    <w:rsid w:val="004B0DD6"/>
    <w:rsid w:val="004B7965"/>
    <w:rsid w:val="004F09D5"/>
    <w:rsid w:val="005457A0"/>
    <w:rsid w:val="005547E6"/>
    <w:rsid w:val="00575E7B"/>
    <w:rsid w:val="00580F90"/>
    <w:rsid w:val="00581E6E"/>
    <w:rsid w:val="00597F31"/>
    <w:rsid w:val="005A7EF8"/>
    <w:rsid w:val="005C4587"/>
    <w:rsid w:val="005D14CB"/>
    <w:rsid w:val="005E2867"/>
    <w:rsid w:val="006001A1"/>
    <w:rsid w:val="006161A4"/>
    <w:rsid w:val="00625C0A"/>
    <w:rsid w:val="00627D74"/>
    <w:rsid w:val="00660E00"/>
    <w:rsid w:val="006A384B"/>
    <w:rsid w:val="006B29D9"/>
    <w:rsid w:val="006C2696"/>
    <w:rsid w:val="006F2F23"/>
    <w:rsid w:val="007524DD"/>
    <w:rsid w:val="007669ED"/>
    <w:rsid w:val="00774670"/>
    <w:rsid w:val="00774AB5"/>
    <w:rsid w:val="00822B65"/>
    <w:rsid w:val="00841685"/>
    <w:rsid w:val="00853374"/>
    <w:rsid w:val="00855E33"/>
    <w:rsid w:val="0087778D"/>
    <w:rsid w:val="008812A6"/>
    <w:rsid w:val="00886308"/>
    <w:rsid w:val="008A5498"/>
    <w:rsid w:val="008B10B3"/>
    <w:rsid w:val="008D5DCA"/>
    <w:rsid w:val="008F4C10"/>
    <w:rsid w:val="008F75FA"/>
    <w:rsid w:val="00900D87"/>
    <w:rsid w:val="00954423"/>
    <w:rsid w:val="009917E8"/>
    <w:rsid w:val="009A6087"/>
    <w:rsid w:val="00A61714"/>
    <w:rsid w:val="00A7409D"/>
    <w:rsid w:val="00A81D36"/>
    <w:rsid w:val="00AA4219"/>
    <w:rsid w:val="00AA67F3"/>
    <w:rsid w:val="00AD1128"/>
    <w:rsid w:val="00AD1F63"/>
    <w:rsid w:val="00AD4C8F"/>
    <w:rsid w:val="00AF79AD"/>
    <w:rsid w:val="00B0041D"/>
    <w:rsid w:val="00B00C13"/>
    <w:rsid w:val="00B023B9"/>
    <w:rsid w:val="00B038DE"/>
    <w:rsid w:val="00B17A88"/>
    <w:rsid w:val="00B204B4"/>
    <w:rsid w:val="00B2370C"/>
    <w:rsid w:val="00B3315B"/>
    <w:rsid w:val="00B418F3"/>
    <w:rsid w:val="00B50591"/>
    <w:rsid w:val="00B67301"/>
    <w:rsid w:val="00B90448"/>
    <w:rsid w:val="00BA1F21"/>
    <w:rsid w:val="00BA2458"/>
    <w:rsid w:val="00BA61FF"/>
    <w:rsid w:val="00BC2C4B"/>
    <w:rsid w:val="00BE67D3"/>
    <w:rsid w:val="00C11B2C"/>
    <w:rsid w:val="00C127E4"/>
    <w:rsid w:val="00C31D07"/>
    <w:rsid w:val="00C55E96"/>
    <w:rsid w:val="00C56938"/>
    <w:rsid w:val="00C67899"/>
    <w:rsid w:val="00C76A2C"/>
    <w:rsid w:val="00C80DFD"/>
    <w:rsid w:val="00C91982"/>
    <w:rsid w:val="00CA3600"/>
    <w:rsid w:val="00CC743B"/>
    <w:rsid w:val="00CD1A98"/>
    <w:rsid w:val="00D106A8"/>
    <w:rsid w:val="00D12F4F"/>
    <w:rsid w:val="00D15291"/>
    <w:rsid w:val="00D27180"/>
    <w:rsid w:val="00D45DCC"/>
    <w:rsid w:val="00D70C57"/>
    <w:rsid w:val="00D72AC1"/>
    <w:rsid w:val="00D83ECC"/>
    <w:rsid w:val="00D96328"/>
    <w:rsid w:val="00DC5A94"/>
    <w:rsid w:val="00DD285E"/>
    <w:rsid w:val="00DD6AD2"/>
    <w:rsid w:val="00DF19B8"/>
    <w:rsid w:val="00E03579"/>
    <w:rsid w:val="00E0566B"/>
    <w:rsid w:val="00E40536"/>
    <w:rsid w:val="00E610F8"/>
    <w:rsid w:val="00E73FBE"/>
    <w:rsid w:val="00E80475"/>
    <w:rsid w:val="00EA49D9"/>
    <w:rsid w:val="00EB6F4C"/>
    <w:rsid w:val="00ED3017"/>
    <w:rsid w:val="00EE5B97"/>
    <w:rsid w:val="00EF7BDF"/>
    <w:rsid w:val="00F15EEE"/>
    <w:rsid w:val="00FA3BF0"/>
    <w:rsid w:val="00FB62E6"/>
    <w:rsid w:val="00FD3096"/>
    <w:rsid w:val="00FE3686"/>
    <w:rsid w:val="00FE5927"/>
    <w:rsid w:val="013963B7"/>
    <w:rsid w:val="02713860"/>
    <w:rsid w:val="0359AFC3"/>
    <w:rsid w:val="04462801"/>
    <w:rsid w:val="058A3C20"/>
    <w:rsid w:val="079D1949"/>
    <w:rsid w:val="0809C813"/>
    <w:rsid w:val="083965BC"/>
    <w:rsid w:val="0856EE1B"/>
    <w:rsid w:val="09142F9D"/>
    <w:rsid w:val="0938CAB5"/>
    <w:rsid w:val="09761E9B"/>
    <w:rsid w:val="0A0A8EB6"/>
    <w:rsid w:val="0A1A288C"/>
    <w:rsid w:val="0BAEFAC2"/>
    <w:rsid w:val="0C3C41AF"/>
    <w:rsid w:val="0C65F80B"/>
    <w:rsid w:val="0C9A0B0F"/>
    <w:rsid w:val="0CF0944E"/>
    <w:rsid w:val="0DE8982C"/>
    <w:rsid w:val="0E2AB93A"/>
    <w:rsid w:val="0E2FF6D0"/>
    <w:rsid w:val="0FD5ADA3"/>
    <w:rsid w:val="0FD892A3"/>
    <w:rsid w:val="0FF82B31"/>
    <w:rsid w:val="100373AE"/>
    <w:rsid w:val="10A16530"/>
    <w:rsid w:val="11CA645F"/>
    <w:rsid w:val="12A21458"/>
    <w:rsid w:val="12D241DB"/>
    <w:rsid w:val="13383FB3"/>
    <w:rsid w:val="1346586E"/>
    <w:rsid w:val="15C521B8"/>
    <w:rsid w:val="173CC903"/>
    <w:rsid w:val="182786BB"/>
    <w:rsid w:val="18D83F75"/>
    <w:rsid w:val="1941A395"/>
    <w:rsid w:val="1A03FA61"/>
    <w:rsid w:val="1A425D10"/>
    <w:rsid w:val="1B42B12C"/>
    <w:rsid w:val="1B78AC11"/>
    <w:rsid w:val="1B9BD45D"/>
    <w:rsid w:val="1D0DA031"/>
    <w:rsid w:val="1ED1C66C"/>
    <w:rsid w:val="2082653D"/>
    <w:rsid w:val="219955DF"/>
    <w:rsid w:val="21DCD59E"/>
    <w:rsid w:val="220124E9"/>
    <w:rsid w:val="221F4247"/>
    <w:rsid w:val="23E3B587"/>
    <w:rsid w:val="241F285D"/>
    <w:rsid w:val="2516D3F6"/>
    <w:rsid w:val="25393D60"/>
    <w:rsid w:val="25CF46AE"/>
    <w:rsid w:val="26C72221"/>
    <w:rsid w:val="270F7E47"/>
    <w:rsid w:val="28929DBF"/>
    <w:rsid w:val="28B6A6C4"/>
    <w:rsid w:val="2A727EE7"/>
    <w:rsid w:val="2C437E00"/>
    <w:rsid w:val="2C74BDB4"/>
    <w:rsid w:val="2CEA3402"/>
    <w:rsid w:val="2CF2CB9D"/>
    <w:rsid w:val="2D689637"/>
    <w:rsid w:val="2DD66A0E"/>
    <w:rsid w:val="2E12C28A"/>
    <w:rsid w:val="2E50564B"/>
    <w:rsid w:val="2E725C35"/>
    <w:rsid w:val="2F3E4641"/>
    <w:rsid w:val="2FA0B9C4"/>
    <w:rsid w:val="311CE6F8"/>
    <w:rsid w:val="32F1DC58"/>
    <w:rsid w:val="3391294F"/>
    <w:rsid w:val="33E2C53E"/>
    <w:rsid w:val="3470E28C"/>
    <w:rsid w:val="35255C56"/>
    <w:rsid w:val="3664A8B2"/>
    <w:rsid w:val="384E46E7"/>
    <w:rsid w:val="38B8F710"/>
    <w:rsid w:val="391E7C71"/>
    <w:rsid w:val="3AFF57C3"/>
    <w:rsid w:val="3B48EBE2"/>
    <w:rsid w:val="3CBD50D9"/>
    <w:rsid w:val="3CE6BFE3"/>
    <w:rsid w:val="3D1485D4"/>
    <w:rsid w:val="3E3BB144"/>
    <w:rsid w:val="40460EC5"/>
    <w:rsid w:val="41CF652D"/>
    <w:rsid w:val="41F32C18"/>
    <w:rsid w:val="42526783"/>
    <w:rsid w:val="42C340D8"/>
    <w:rsid w:val="42F19EA8"/>
    <w:rsid w:val="43D8911D"/>
    <w:rsid w:val="45858D45"/>
    <w:rsid w:val="45BD08A6"/>
    <w:rsid w:val="462A996B"/>
    <w:rsid w:val="47B2701A"/>
    <w:rsid w:val="47E80372"/>
    <w:rsid w:val="48384842"/>
    <w:rsid w:val="4A0F9BEB"/>
    <w:rsid w:val="4CFCC4E4"/>
    <w:rsid w:val="4D4CDB47"/>
    <w:rsid w:val="4D591F3A"/>
    <w:rsid w:val="4DDED63B"/>
    <w:rsid w:val="4E334036"/>
    <w:rsid w:val="4E4DA35F"/>
    <w:rsid w:val="4F2D170E"/>
    <w:rsid w:val="4FB9232B"/>
    <w:rsid w:val="5273A74C"/>
    <w:rsid w:val="53971C8C"/>
    <w:rsid w:val="54BC3F27"/>
    <w:rsid w:val="54C2DDB3"/>
    <w:rsid w:val="54D44946"/>
    <w:rsid w:val="579C912A"/>
    <w:rsid w:val="5A6F5927"/>
    <w:rsid w:val="5B0F1260"/>
    <w:rsid w:val="5B907DE9"/>
    <w:rsid w:val="5C647FC6"/>
    <w:rsid w:val="5CC6ABFE"/>
    <w:rsid w:val="5D2AFDE6"/>
    <w:rsid w:val="5D2B31B1"/>
    <w:rsid w:val="5D56F65F"/>
    <w:rsid w:val="5E9D2699"/>
    <w:rsid w:val="5EC05BAF"/>
    <w:rsid w:val="5F3BD2D5"/>
    <w:rsid w:val="5F63CEE5"/>
    <w:rsid w:val="61C7FBA6"/>
    <w:rsid w:val="61CA134A"/>
    <w:rsid w:val="621EE049"/>
    <w:rsid w:val="634C709E"/>
    <w:rsid w:val="6385AE48"/>
    <w:rsid w:val="657BFD96"/>
    <w:rsid w:val="65B2F440"/>
    <w:rsid w:val="65CA9519"/>
    <w:rsid w:val="681F6A4F"/>
    <w:rsid w:val="68CDC071"/>
    <w:rsid w:val="69039267"/>
    <w:rsid w:val="693EB728"/>
    <w:rsid w:val="6980CCC4"/>
    <w:rsid w:val="6A5318D3"/>
    <w:rsid w:val="6D923877"/>
    <w:rsid w:val="6DA4B438"/>
    <w:rsid w:val="6ECB185C"/>
    <w:rsid w:val="70189D3C"/>
    <w:rsid w:val="71524924"/>
    <w:rsid w:val="7164A3B9"/>
    <w:rsid w:val="71DD3DE0"/>
    <w:rsid w:val="72D3ADDE"/>
    <w:rsid w:val="72E5D035"/>
    <w:rsid w:val="7487E87B"/>
    <w:rsid w:val="74D8E56A"/>
    <w:rsid w:val="76BEDE81"/>
    <w:rsid w:val="7818F3F5"/>
    <w:rsid w:val="78259A89"/>
    <w:rsid w:val="7939AFA6"/>
    <w:rsid w:val="79DFC74D"/>
    <w:rsid w:val="7B2438A7"/>
    <w:rsid w:val="7C0171DD"/>
    <w:rsid w:val="7ED2A472"/>
    <w:rsid w:val="7EF202F9"/>
    <w:rsid w:val="7F13A1D0"/>
    <w:rsid w:val="7F25AE0A"/>
    <w:rsid w:val="7F7F9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19BB"/>
  <w15:chartTrackingRefBased/>
  <w15:docId w15:val="{93434FF3-D0B7-4FC6-8247-658C1D3670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245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A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A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1A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51A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51A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1A7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1A7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1A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1A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1A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1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A7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1A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1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A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1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A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1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A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46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670"/>
    <w:rPr>
      <w:color w:val="605E5C"/>
      <w:shd w:val="clear" w:color="auto" w:fill="E1DFDD"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eastAsiaTheme="minorEastAsia"/>
      <w:kern w:val="0"/>
      <w:sz w:val="20"/>
      <w:szCs w:val="20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Bauer, Noel</dc:creator>
  <keywords/>
  <dc:description/>
  <lastModifiedBy>Center for Career Development</lastModifiedBy>
  <revision>16</revision>
  <dcterms:created xsi:type="dcterms:W3CDTF">2026-04-10T16:56:00.0000000Z</dcterms:created>
  <dcterms:modified xsi:type="dcterms:W3CDTF">2026-07-09T13:58:41.2602721Z</dcterms:modified>
</coreProperties>
</file>